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5E90C" w14:textId="77777777" w:rsidR="00743895" w:rsidRPr="00743895" w:rsidRDefault="00743895" w:rsidP="00743895">
      <w:pPr>
        <w:pStyle w:val="Ttulo"/>
        <w:jc w:val="center"/>
        <w:rPr>
          <w:rFonts w:ascii="Arial" w:hAnsi="Arial" w:cs="Arial"/>
          <w:b/>
          <w:bCs/>
          <w:sz w:val="48"/>
          <w:szCs w:val="48"/>
        </w:rPr>
      </w:pPr>
      <w:r w:rsidRPr="00743895">
        <w:rPr>
          <w:rFonts w:ascii="Arial" w:hAnsi="Arial" w:cs="Arial"/>
          <w:b/>
          <w:bCs/>
          <w:sz w:val="48"/>
          <w:szCs w:val="48"/>
        </w:rPr>
        <w:t>Lista de Chequeo - Planificación de Bienvenidas</w:t>
      </w:r>
    </w:p>
    <w:p w14:paraId="5F16191D" w14:textId="77777777" w:rsidR="00743895" w:rsidRPr="00743895" w:rsidRDefault="00743895" w:rsidP="00743895"/>
    <w:p w14:paraId="304A5CF5" w14:textId="77777777" w:rsidR="00743895" w:rsidRPr="00743895" w:rsidRDefault="00743895" w:rsidP="00743895">
      <w:pPr>
        <w:rPr>
          <w:b/>
          <w:bCs/>
        </w:rPr>
      </w:pPr>
      <w:r w:rsidRPr="00743895">
        <w:rPr>
          <w:b/>
          <w:bCs/>
        </w:rPr>
        <w:t>Nombre del Grupo: ____________________________</w:t>
      </w:r>
    </w:p>
    <w:p w14:paraId="2FDCF68D" w14:textId="77777777" w:rsidR="00743895" w:rsidRPr="00743895" w:rsidRDefault="00743895" w:rsidP="00743895">
      <w:pPr>
        <w:rPr>
          <w:b/>
          <w:bCs/>
        </w:rPr>
      </w:pPr>
      <w:r w:rsidRPr="00743895">
        <w:rPr>
          <w:b/>
          <w:bCs/>
        </w:rPr>
        <w:t>Fecha: ____________________________</w:t>
      </w:r>
    </w:p>
    <w:p w14:paraId="4AEB4701" w14:textId="77777777" w:rsidR="00743895" w:rsidRPr="00743895" w:rsidRDefault="00743895" w:rsidP="00743895">
      <w:pPr>
        <w:rPr>
          <w:b/>
          <w:bCs/>
        </w:rPr>
      </w:pPr>
      <w:r w:rsidRPr="00743895">
        <w:rPr>
          <w:b/>
          <w:bCs/>
        </w:rPr>
        <w:t>Responsable: ____________________________</w:t>
      </w:r>
    </w:p>
    <w:tbl>
      <w:tblPr>
        <w:tblStyle w:val="Tablaconcuadrcula"/>
        <w:tblpPr w:leftFromText="141" w:rightFromText="141" w:vertAnchor="text" w:horzAnchor="margin" w:tblpY="112"/>
        <w:tblW w:w="8917" w:type="dxa"/>
        <w:tblLook w:val="04A0" w:firstRow="1" w:lastRow="0" w:firstColumn="1" w:lastColumn="0" w:noHBand="0" w:noVBand="1"/>
      </w:tblPr>
      <w:tblGrid>
        <w:gridCol w:w="7377"/>
        <w:gridCol w:w="1540"/>
      </w:tblGrid>
      <w:tr w:rsidR="00743895" w14:paraId="37B2F80C" w14:textId="77777777" w:rsidTr="000027EA">
        <w:trPr>
          <w:trHeight w:val="253"/>
        </w:trPr>
        <w:tc>
          <w:tcPr>
            <w:tcW w:w="7377" w:type="dxa"/>
          </w:tcPr>
          <w:p w14:paraId="3F0FCBA7" w14:textId="736B0DE2" w:rsidR="00743895" w:rsidRPr="000D5073" w:rsidRDefault="00743895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</w:p>
        </w:tc>
        <w:tc>
          <w:tcPr>
            <w:tcW w:w="1540" w:type="dxa"/>
          </w:tcPr>
          <w:p w14:paraId="5C049AC9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  <w:jc w:val="center"/>
            </w:pPr>
            <w:r w:rsidRPr="000D5073">
              <w:rPr>
                <w:rFonts w:ascii="Segoe UI Symbol" w:hAnsi="Segoe UI Symbol" w:cs="Segoe UI Symbol"/>
                <w:sz w:val="28"/>
                <w:szCs w:val="28"/>
              </w:rPr>
              <w:t>✔</w:t>
            </w:r>
          </w:p>
        </w:tc>
      </w:tr>
      <w:tr w:rsidR="00743895" w14:paraId="5BF2D595" w14:textId="77777777" w:rsidTr="000027EA">
        <w:trPr>
          <w:trHeight w:val="253"/>
        </w:trPr>
        <w:tc>
          <w:tcPr>
            <w:tcW w:w="7377" w:type="dxa"/>
          </w:tcPr>
          <w:p w14:paraId="67E2B4D5" w14:textId="265DC988" w:rsidR="00743895" w:rsidRPr="000D5073" w:rsidRDefault="002D7096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0D5073">
              <w:rPr>
                <w:sz w:val="28"/>
                <w:szCs w:val="28"/>
              </w:rPr>
              <w:t>Listado</w:t>
            </w:r>
            <w:proofErr w:type="spellEnd"/>
            <w:r w:rsidRPr="000D5073">
              <w:rPr>
                <w:sz w:val="28"/>
                <w:szCs w:val="28"/>
              </w:rPr>
              <w:t xml:space="preserve"> de alumnos (</w:t>
            </w:r>
            <w:proofErr w:type="spellStart"/>
            <w:r w:rsidRPr="000D5073">
              <w:rPr>
                <w:sz w:val="28"/>
                <w:szCs w:val="28"/>
              </w:rPr>
              <w:t>suministrada</w:t>
            </w:r>
            <w:proofErr w:type="spellEnd"/>
            <w:r w:rsidRPr="000D5073">
              <w:rPr>
                <w:sz w:val="28"/>
                <w:szCs w:val="28"/>
              </w:rPr>
              <w:t xml:space="preserve"> </w:t>
            </w:r>
            <w:proofErr w:type="spellStart"/>
            <w:r w:rsidRPr="000D5073">
              <w:rPr>
                <w:sz w:val="28"/>
                <w:szCs w:val="28"/>
              </w:rPr>
              <w:t>por</w:t>
            </w:r>
            <w:proofErr w:type="spellEnd"/>
            <w:r w:rsidRPr="000D5073">
              <w:rPr>
                <w:sz w:val="28"/>
                <w:szCs w:val="28"/>
              </w:rPr>
              <w:t xml:space="preserve"> CCO)</w:t>
            </w:r>
          </w:p>
        </w:tc>
        <w:tc>
          <w:tcPr>
            <w:tcW w:w="1540" w:type="dxa"/>
          </w:tcPr>
          <w:p w14:paraId="7F402C5D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743895" w14:paraId="6DAED2E9" w14:textId="77777777" w:rsidTr="000027EA">
        <w:trPr>
          <w:trHeight w:val="495"/>
        </w:trPr>
        <w:tc>
          <w:tcPr>
            <w:tcW w:w="7377" w:type="dxa"/>
          </w:tcPr>
          <w:p w14:paraId="0DF8A141" w14:textId="07D0E197" w:rsidR="00743895" w:rsidRPr="000D5073" w:rsidRDefault="002D7096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0D5073">
              <w:rPr>
                <w:sz w:val="28"/>
                <w:szCs w:val="28"/>
              </w:rPr>
              <w:t>Planilla</w:t>
            </w:r>
            <w:proofErr w:type="spellEnd"/>
            <w:r w:rsidRPr="000D5073">
              <w:rPr>
                <w:sz w:val="28"/>
                <w:szCs w:val="28"/>
              </w:rPr>
              <w:t xml:space="preserve"> 288 del </w:t>
            </w:r>
            <w:proofErr w:type="spellStart"/>
            <w:r w:rsidRPr="000D5073">
              <w:rPr>
                <w:sz w:val="28"/>
                <w:szCs w:val="28"/>
              </w:rPr>
              <w:t>grupo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540" w:type="dxa"/>
          </w:tcPr>
          <w:p w14:paraId="164EF237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743895" w14:paraId="7B7E35C4" w14:textId="77777777" w:rsidTr="000027EA">
        <w:trPr>
          <w:trHeight w:val="495"/>
        </w:trPr>
        <w:tc>
          <w:tcPr>
            <w:tcW w:w="7377" w:type="dxa"/>
          </w:tcPr>
          <w:p w14:paraId="66DE37EB" w14:textId="77777777" w:rsidR="00743895" w:rsidRPr="000D5073" w:rsidRDefault="00743895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r w:rsidRPr="000D5073">
              <w:rPr>
                <w:sz w:val="28"/>
                <w:szCs w:val="28"/>
              </w:rPr>
              <w:t xml:space="preserve"> </w:t>
            </w:r>
            <w:proofErr w:type="spellStart"/>
            <w:r w:rsidRPr="000D5073">
              <w:rPr>
                <w:sz w:val="28"/>
                <w:szCs w:val="28"/>
              </w:rPr>
              <w:t>Revisión</w:t>
            </w:r>
            <w:proofErr w:type="spellEnd"/>
            <w:r w:rsidRPr="000D5073">
              <w:rPr>
                <w:sz w:val="28"/>
                <w:szCs w:val="28"/>
              </w:rPr>
              <w:t xml:space="preserve"> del material audiovisual</w:t>
            </w:r>
          </w:p>
        </w:tc>
        <w:tc>
          <w:tcPr>
            <w:tcW w:w="1540" w:type="dxa"/>
          </w:tcPr>
          <w:p w14:paraId="76141533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743895" w14:paraId="4150A8B7" w14:textId="77777777" w:rsidTr="000027EA">
        <w:trPr>
          <w:trHeight w:val="253"/>
        </w:trPr>
        <w:tc>
          <w:tcPr>
            <w:tcW w:w="7377" w:type="dxa"/>
          </w:tcPr>
          <w:p w14:paraId="33E1A44E" w14:textId="77777777" w:rsidR="00743895" w:rsidRPr="000D5073" w:rsidRDefault="00743895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0D5073">
              <w:rPr>
                <w:sz w:val="28"/>
                <w:szCs w:val="28"/>
              </w:rPr>
              <w:t>Verificación</w:t>
            </w:r>
            <w:proofErr w:type="spellEnd"/>
            <w:r w:rsidRPr="000D5073">
              <w:rPr>
                <w:sz w:val="28"/>
                <w:szCs w:val="28"/>
              </w:rPr>
              <w:t xml:space="preserve"> del audio del aula</w:t>
            </w:r>
          </w:p>
        </w:tc>
        <w:tc>
          <w:tcPr>
            <w:tcW w:w="1540" w:type="dxa"/>
          </w:tcPr>
          <w:p w14:paraId="726900CD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743895" w14:paraId="1DAD1793" w14:textId="77777777" w:rsidTr="000027EA">
        <w:trPr>
          <w:trHeight w:val="495"/>
        </w:trPr>
        <w:tc>
          <w:tcPr>
            <w:tcW w:w="7377" w:type="dxa"/>
          </w:tcPr>
          <w:p w14:paraId="4E655237" w14:textId="77777777" w:rsidR="00743895" w:rsidRPr="000D5073" w:rsidRDefault="00743895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0D5073">
              <w:rPr>
                <w:sz w:val="28"/>
                <w:szCs w:val="28"/>
              </w:rPr>
              <w:t>Compra</w:t>
            </w:r>
            <w:proofErr w:type="spellEnd"/>
            <w:r w:rsidRPr="000D5073">
              <w:rPr>
                <w:sz w:val="28"/>
                <w:szCs w:val="28"/>
              </w:rPr>
              <w:t xml:space="preserve"> de </w:t>
            </w:r>
            <w:proofErr w:type="spellStart"/>
            <w:r w:rsidRPr="000D5073">
              <w:rPr>
                <w:sz w:val="28"/>
                <w:szCs w:val="28"/>
              </w:rPr>
              <w:t>refrigerios</w:t>
            </w:r>
            <w:proofErr w:type="spellEnd"/>
            <w:r w:rsidRPr="000D5073">
              <w:rPr>
                <w:sz w:val="28"/>
                <w:szCs w:val="28"/>
              </w:rPr>
              <w:t xml:space="preserve">, café y </w:t>
            </w:r>
            <w:proofErr w:type="spellStart"/>
            <w:r w:rsidRPr="000D5073">
              <w:rPr>
                <w:sz w:val="28"/>
                <w:szCs w:val="28"/>
              </w:rPr>
              <w:t>azúcar</w:t>
            </w:r>
            <w:proofErr w:type="spellEnd"/>
          </w:p>
        </w:tc>
        <w:tc>
          <w:tcPr>
            <w:tcW w:w="1540" w:type="dxa"/>
          </w:tcPr>
          <w:p w14:paraId="200FEABD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743895" w14:paraId="192B460E" w14:textId="77777777" w:rsidTr="000027EA">
        <w:trPr>
          <w:trHeight w:val="507"/>
        </w:trPr>
        <w:tc>
          <w:tcPr>
            <w:tcW w:w="7377" w:type="dxa"/>
          </w:tcPr>
          <w:p w14:paraId="146E1DC0" w14:textId="77777777" w:rsidR="00743895" w:rsidRPr="000D5073" w:rsidRDefault="00743895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0D5073">
              <w:rPr>
                <w:sz w:val="28"/>
                <w:szCs w:val="28"/>
              </w:rPr>
              <w:t>Verificación</w:t>
            </w:r>
            <w:proofErr w:type="spellEnd"/>
            <w:r w:rsidRPr="000D5073">
              <w:rPr>
                <w:sz w:val="28"/>
                <w:szCs w:val="28"/>
              </w:rPr>
              <w:t xml:space="preserve"> de la </w:t>
            </w:r>
            <w:proofErr w:type="spellStart"/>
            <w:r w:rsidRPr="000D5073">
              <w:rPr>
                <w:sz w:val="28"/>
                <w:szCs w:val="28"/>
              </w:rPr>
              <w:t>operatividad</w:t>
            </w:r>
            <w:proofErr w:type="spellEnd"/>
            <w:r w:rsidRPr="000D5073">
              <w:rPr>
                <w:sz w:val="28"/>
                <w:szCs w:val="28"/>
              </w:rPr>
              <w:t xml:space="preserve"> del trolley</w:t>
            </w:r>
          </w:p>
        </w:tc>
        <w:tc>
          <w:tcPr>
            <w:tcW w:w="1540" w:type="dxa"/>
          </w:tcPr>
          <w:p w14:paraId="5F77FCD4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743895" w14:paraId="5136E37B" w14:textId="77777777" w:rsidTr="000027EA">
        <w:trPr>
          <w:trHeight w:val="495"/>
        </w:trPr>
        <w:tc>
          <w:tcPr>
            <w:tcW w:w="7377" w:type="dxa"/>
          </w:tcPr>
          <w:p w14:paraId="2C2B5649" w14:textId="77777777" w:rsidR="00743895" w:rsidRPr="000D5073" w:rsidRDefault="00743895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0D5073">
              <w:rPr>
                <w:sz w:val="28"/>
                <w:szCs w:val="28"/>
              </w:rPr>
              <w:t>Encendido</w:t>
            </w:r>
            <w:proofErr w:type="spellEnd"/>
            <w:r w:rsidRPr="000D5073">
              <w:rPr>
                <w:sz w:val="28"/>
                <w:szCs w:val="28"/>
              </w:rPr>
              <w:t xml:space="preserve"> y </w:t>
            </w:r>
            <w:proofErr w:type="spellStart"/>
            <w:r w:rsidRPr="000D5073">
              <w:rPr>
                <w:sz w:val="28"/>
                <w:szCs w:val="28"/>
              </w:rPr>
              <w:t>funcionamiento</w:t>
            </w:r>
            <w:proofErr w:type="spellEnd"/>
            <w:r w:rsidRPr="000D5073">
              <w:rPr>
                <w:sz w:val="28"/>
                <w:szCs w:val="28"/>
              </w:rPr>
              <w:t xml:space="preserve"> de </w:t>
            </w:r>
            <w:proofErr w:type="spellStart"/>
            <w:r w:rsidRPr="000D5073">
              <w:rPr>
                <w:sz w:val="28"/>
                <w:szCs w:val="28"/>
              </w:rPr>
              <w:t>humidificadores</w:t>
            </w:r>
            <w:proofErr w:type="spellEnd"/>
          </w:p>
        </w:tc>
        <w:tc>
          <w:tcPr>
            <w:tcW w:w="1540" w:type="dxa"/>
          </w:tcPr>
          <w:p w14:paraId="159A0823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  <w:tr w:rsidR="00743895" w14:paraId="020F9FB4" w14:textId="77777777" w:rsidTr="000027EA">
        <w:trPr>
          <w:trHeight w:val="507"/>
        </w:trPr>
        <w:tc>
          <w:tcPr>
            <w:tcW w:w="7377" w:type="dxa"/>
          </w:tcPr>
          <w:p w14:paraId="41C1CB70" w14:textId="785CCF2B" w:rsidR="00743895" w:rsidRPr="000D5073" w:rsidRDefault="00743895" w:rsidP="000027EA">
            <w:pPr>
              <w:pStyle w:val="Listaconvietas"/>
              <w:numPr>
                <w:ilvl w:val="0"/>
                <w:numId w:val="0"/>
              </w:numPr>
              <w:rPr>
                <w:sz w:val="28"/>
                <w:szCs w:val="28"/>
              </w:rPr>
            </w:pPr>
            <w:proofErr w:type="spellStart"/>
            <w:r w:rsidRPr="000D5073">
              <w:rPr>
                <w:sz w:val="28"/>
                <w:szCs w:val="28"/>
              </w:rPr>
              <w:t>Prueba</w:t>
            </w:r>
            <w:proofErr w:type="spellEnd"/>
            <w:r w:rsidRPr="000D5073">
              <w:rPr>
                <w:sz w:val="28"/>
                <w:szCs w:val="28"/>
              </w:rPr>
              <w:t xml:space="preserve"> previa de </w:t>
            </w:r>
            <w:proofErr w:type="spellStart"/>
            <w:r w:rsidRPr="000D5073">
              <w:rPr>
                <w:sz w:val="28"/>
                <w:szCs w:val="28"/>
              </w:rPr>
              <w:t>conexión</w:t>
            </w:r>
            <w:proofErr w:type="spellEnd"/>
            <w:r w:rsidRPr="000D507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D5073">
              <w:rPr>
                <w:sz w:val="28"/>
                <w:szCs w:val="28"/>
              </w:rPr>
              <w:t>a</w:t>
            </w:r>
            <w:proofErr w:type="spellEnd"/>
            <w:proofErr w:type="gramEnd"/>
            <w:r w:rsidRPr="000D5073">
              <w:rPr>
                <w:sz w:val="28"/>
                <w:szCs w:val="28"/>
              </w:rPr>
              <w:t xml:space="preserve"> internet </w:t>
            </w:r>
          </w:p>
        </w:tc>
        <w:tc>
          <w:tcPr>
            <w:tcW w:w="1540" w:type="dxa"/>
          </w:tcPr>
          <w:p w14:paraId="42A654CA" w14:textId="77777777" w:rsidR="00743895" w:rsidRDefault="00743895" w:rsidP="000027EA">
            <w:pPr>
              <w:pStyle w:val="Listaconvietas"/>
              <w:numPr>
                <w:ilvl w:val="0"/>
                <w:numId w:val="0"/>
              </w:numPr>
            </w:pPr>
          </w:p>
        </w:tc>
      </w:tr>
    </w:tbl>
    <w:p w14:paraId="2A495AAE" w14:textId="2A7A639C" w:rsidR="00DA5D28" w:rsidRPr="001A4CA9" w:rsidRDefault="00DA5D28" w:rsidP="00DA5D28">
      <w:pPr>
        <w:rPr>
          <w:rFonts w:ascii="Arial" w:eastAsia="Times New Roman" w:hAnsi="Arial" w:cs="Arial"/>
          <w:sz w:val="24"/>
          <w:szCs w:val="24"/>
          <w:lang w:val="es-MX" w:eastAsia="es-VE"/>
        </w:rPr>
      </w:pPr>
    </w:p>
    <w:sectPr w:rsidR="00DA5D28" w:rsidRPr="001A4CA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1B6B" w14:textId="77777777" w:rsidR="000506C7" w:rsidRDefault="000506C7" w:rsidP="003A62A5">
      <w:pPr>
        <w:spacing w:after="0" w:line="240" w:lineRule="auto"/>
      </w:pPr>
      <w:r>
        <w:separator/>
      </w:r>
    </w:p>
  </w:endnote>
  <w:endnote w:type="continuationSeparator" w:id="0">
    <w:p w14:paraId="5BE9670B" w14:textId="77777777" w:rsidR="000506C7" w:rsidRDefault="000506C7" w:rsidP="003A6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4678"/>
      <w:gridCol w:w="2268"/>
    </w:tblGrid>
    <w:tr w:rsidR="007C1BCB" w:rsidRPr="003A6F3C" w14:paraId="7D76BFC2" w14:textId="77777777" w:rsidTr="00C36EF7">
      <w:trPr>
        <w:trHeight w:val="424"/>
      </w:trPr>
      <w:tc>
        <w:tcPr>
          <w:tcW w:w="2694" w:type="dxa"/>
          <w:tcBorders>
            <w:top w:val="single" w:sz="12" w:space="0" w:color="auto"/>
          </w:tcBorders>
          <w:vAlign w:val="center"/>
        </w:tcPr>
        <w:p w14:paraId="28A22A53" w14:textId="77777777" w:rsidR="007C1BCB" w:rsidRPr="003A6F3C" w:rsidRDefault="007C1BCB" w:rsidP="007C1BCB">
          <w:pPr>
            <w:pStyle w:val="ndice1"/>
          </w:pPr>
          <w:r w:rsidRPr="003A6F3C">
            <w:t>RIF J-31587156-4</w:t>
          </w:r>
        </w:p>
      </w:tc>
      <w:tc>
        <w:tcPr>
          <w:tcW w:w="4678" w:type="dxa"/>
          <w:tcBorders>
            <w:top w:val="single" w:sz="12" w:space="0" w:color="auto"/>
          </w:tcBorders>
          <w:vAlign w:val="center"/>
        </w:tcPr>
        <w:p w14:paraId="703E7B48" w14:textId="77777777" w:rsidR="007C1BCB" w:rsidRPr="003A6F3C" w:rsidRDefault="007C1BCB" w:rsidP="007C1BCB">
          <w:pPr>
            <w:tabs>
              <w:tab w:val="left" w:pos="1080"/>
              <w:tab w:val="center" w:pos="1190"/>
            </w:tabs>
            <w:jc w:val="center"/>
            <w:rPr>
              <w:rFonts w:ascii="Arial" w:hAnsi="Arial" w:cs="Arial"/>
              <w:bCs/>
              <w:sz w:val="16"/>
              <w:szCs w:val="16"/>
            </w:rPr>
          </w:pPr>
          <w:r w:rsidRPr="003A6F3C">
            <w:rPr>
              <w:rFonts w:ascii="Arial" w:hAnsi="Arial" w:cs="Arial"/>
              <w:bCs/>
              <w:sz w:val="16"/>
              <w:szCs w:val="16"/>
            </w:rPr>
            <w:t>CFCIA INAC Nº 10</w:t>
          </w:r>
        </w:p>
      </w:tc>
      <w:tc>
        <w:tcPr>
          <w:tcW w:w="2268" w:type="dxa"/>
          <w:tcBorders>
            <w:top w:val="single" w:sz="12" w:space="0" w:color="auto"/>
          </w:tcBorders>
          <w:vAlign w:val="center"/>
        </w:tcPr>
        <w:p w14:paraId="280C5DC9" w14:textId="77777777" w:rsidR="007C1BCB" w:rsidRPr="003A6F3C" w:rsidRDefault="007C1BCB" w:rsidP="007C1BCB">
          <w:pPr>
            <w:tabs>
              <w:tab w:val="left" w:pos="1080"/>
              <w:tab w:val="center" w:pos="1190"/>
            </w:tabs>
            <w:jc w:val="center"/>
            <w:rPr>
              <w:rStyle w:val="Nmerodepgina"/>
              <w:rFonts w:ascii="Arial" w:hAnsi="Arial" w:cs="Arial"/>
              <w:bCs/>
              <w:sz w:val="16"/>
              <w:szCs w:val="16"/>
            </w:rPr>
          </w:pPr>
          <w:r w:rsidRPr="003A6F3C">
            <w:rPr>
              <w:rFonts w:ascii="Arial" w:hAnsi="Arial" w:cs="Arial"/>
              <w:bCs/>
              <w:sz w:val="16"/>
              <w:szCs w:val="16"/>
            </w:rPr>
            <w:t>CFOMA INAC Nº 656</w:t>
          </w:r>
        </w:p>
      </w:tc>
    </w:tr>
    <w:tr w:rsidR="007C1BCB" w:rsidRPr="003A6F3C" w14:paraId="64A299D1" w14:textId="77777777" w:rsidTr="00C36EF7">
      <w:trPr>
        <w:trHeight w:val="424"/>
      </w:trPr>
      <w:tc>
        <w:tcPr>
          <w:tcW w:w="9640" w:type="dxa"/>
          <w:gridSpan w:val="3"/>
          <w:vAlign w:val="center"/>
        </w:tcPr>
        <w:p w14:paraId="4FA76A37" w14:textId="2CDAA760" w:rsidR="00743895" w:rsidRPr="00743895" w:rsidRDefault="00743895" w:rsidP="00743895">
          <w:pPr>
            <w:tabs>
              <w:tab w:val="left" w:pos="1080"/>
              <w:tab w:val="center" w:pos="1190"/>
            </w:tabs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Aeroidea.net</w:t>
          </w:r>
        </w:p>
      </w:tc>
    </w:tr>
  </w:tbl>
  <w:p w14:paraId="7F469EB4" w14:textId="77777777" w:rsidR="007C1BCB" w:rsidRPr="007C1BCB" w:rsidRDefault="007C1BCB" w:rsidP="007C1B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CED35" w14:textId="77777777" w:rsidR="000506C7" w:rsidRDefault="000506C7" w:rsidP="003A62A5">
      <w:pPr>
        <w:spacing w:after="0" w:line="240" w:lineRule="auto"/>
      </w:pPr>
      <w:r>
        <w:separator/>
      </w:r>
    </w:p>
  </w:footnote>
  <w:footnote w:type="continuationSeparator" w:id="0">
    <w:p w14:paraId="0F8A4D0F" w14:textId="77777777" w:rsidR="000506C7" w:rsidRDefault="000506C7" w:rsidP="003A6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851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3545"/>
      <w:gridCol w:w="3402"/>
      <w:gridCol w:w="3402"/>
    </w:tblGrid>
    <w:tr w:rsidR="003A62A5" w14:paraId="1FF6BD55" w14:textId="77777777" w:rsidTr="003A62A5">
      <w:trPr>
        <w:trHeight w:val="387"/>
      </w:trPr>
      <w:tc>
        <w:tcPr>
          <w:tcW w:w="3545" w:type="dxa"/>
          <w:tcBorders>
            <w:bottom w:val="single" w:sz="12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3BB1C4B6" w14:textId="77777777" w:rsidR="003A62A5" w:rsidRDefault="003A62A5" w:rsidP="003A62A5">
          <w:pPr>
            <w:pStyle w:val="NormalWeb"/>
            <w:spacing w:before="0" w:beforeAutospacing="0" w:after="0" w:afterAutospacing="0"/>
          </w:pPr>
          <w:r>
            <w:rPr>
              <w:rFonts w:ascii="Arial" w:hAnsi="Arial" w:cs="Arial"/>
              <w:color w:val="000000"/>
              <w:sz w:val="16"/>
              <w:szCs w:val="16"/>
            </w:rPr>
            <w:t>RIF J-31587156-4</w:t>
          </w:r>
        </w:p>
      </w:tc>
      <w:tc>
        <w:tcPr>
          <w:tcW w:w="3402" w:type="dxa"/>
          <w:tcBorders>
            <w:bottom w:val="single" w:sz="12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2DD44E6A" w14:textId="77777777" w:rsidR="003A62A5" w:rsidRDefault="003A62A5" w:rsidP="003A62A5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Arial" w:hAnsi="Arial" w:cs="Arial"/>
              <w:color w:val="000000"/>
              <w:sz w:val="16"/>
              <w:szCs w:val="16"/>
            </w:rPr>
            <w:t>CFCIA INAC Nº 10</w:t>
          </w:r>
        </w:p>
      </w:tc>
      <w:tc>
        <w:tcPr>
          <w:tcW w:w="3402" w:type="dxa"/>
          <w:tcBorders>
            <w:bottom w:val="single" w:sz="12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14:paraId="44D0F93F" w14:textId="77777777" w:rsidR="003A62A5" w:rsidRDefault="003A62A5" w:rsidP="003A62A5">
          <w:pPr>
            <w:pStyle w:val="NormalWeb"/>
            <w:spacing w:before="0" w:beforeAutospacing="0" w:after="0" w:afterAutospacing="0"/>
            <w:jc w:val="center"/>
          </w:pPr>
          <w:r>
            <w:rPr>
              <w:rFonts w:ascii="Arial" w:hAnsi="Arial" w:cs="Arial"/>
              <w:color w:val="000000"/>
              <w:sz w:val="16"/>
              <w:szCs w:val="16"/>
            </w:rPr>
            <w:t>CFOMA INAC Nº 656</w:t>
          </w:r>
        </w:p>
      </w:tc>
    </w:tr>
  </w:tbl>
  <w:p w14:paraId="73A91438" w14:textId="4C530DE1" w:rsidR="003A62A5" w:rsidRPr="003A62A5" w:rsidRDefault="003A62A5" w:rsidP="003A62A5">
    <w:pPr>
      <w:pStyle w:val="Encabezado"/>
      <w:jc w:val="center"/>
    </w:pPr>
    <w:r>
      <w:rPr>
        <w:rFonts w:ascii="Arial" w:hAnsi="Arial" w:cs="Arial"/>
        <w:noProof/>
        <w:color w:val="000000"/>
        <w:bdr w:val="none" w:sz="0" w:space="0" w:color="auto" w:frame="1"/>
        <w:lang w:val="en-US"/>
      </w:rPr>
      <w:drawing>
        <wp:anchor distT="0" distB="0" distL="114300" distR="114300" simplePos="0" relativeHeight="251658240" behindDoc="1" locked="0" layoutInCell="1" allowOverlap="1" wp14:anchorId="0F7BD771" wp14:editId="646E9CF8">
          <wp:simplePos x="0" y="0"/>
          <wp:positionH relativeFrom="column">
            <wp:posOffset>1269365</wp:posOffset>
          </wp:positionH>
          <wp:positionV relativeFrom="paragraph">
            <wp:posOffset>-354330</wp:posOffset>
          </wp:positionV>
          <wp:extent cx="2743200" cy="1092200"/>
          <wp:effectExtent l="0" t="0" r="0" b="0"/>
          <wp:wrapSquare wrapText="bothSides"/>
          <wp:docPr id="208586659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E0E785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757A39"/>
    <w:multiLevelType w:val="hybridMultilevel"/>
    <w:tmpl w:val="43DA559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num w:numId="1" w16cid:durableId="1921088677">
    <w:abstractNumId w:val="1"/>
  </w:num>
  <w:num w:numId="2" w16cid:durableId="842476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2A5"/>
    <w:rsid w:val="000506C7"/>
    <w:rsid w:val="000B6324"/>
    <w:rsid w:val="000B7AC0"/>
    <w:rsid w:val="000D2223"/>
    <w:rsid w:val="001664E4"/>
    <w:rsid w:val="001A4CA9"/>
    <w:rsid w:val="001D45FC"/>
    <w:rsid w:val="001E2BE2"/>
    <w:rsid w:val="0020673E"/>
    <w:rsid w:val="002078DE"/>
    <w:rsid w:val="00295A77"/>
    <w:rsid w:val="002D7096"/>
    <w:rsid w:val="0037086D"/>
    <w:rsid w:val="003A62A5"/>
    <w:rsid w:val="003D1EA6"/>
    <w:rsid w:val="003F5F1B"/>
    <w:rsid w:val="004A071D"/>
    <w:rsid w:val="004A0BE5"/>
    <w:rsid w:val="004A0C2F"/>
    <w:rsid w:val="0057111F"/>
    <w:rsid w:val="00587EE6"/>
    <w:rsid w:val="005E1285"/>
    <w:rsid w:val="00681046"/>
    <w:rsid w:val="006C447C"/>
    <w:rsid w:val="00712C45"/>
    <w:rsid w:val="00743895"/>
    <w:rsid w:val="007C1BCB"/>
    <w:rsid w:val="007D4406"/>
    <w:rsid w:val="007F4047"/>
    <w:rsid w:val="00863EE4"/>
    <w:rsid w:val="008D6D89"/>
    <w:rsid w:val="0092241B"/>
    <w:rsid w:val="00973D24"/>
    <w:rsid w:val="00992787"/>
    <w:rsid w:val="009A5C06"/>
    <w:rsid w:val="009E0620"/>
    <w:rsid w:val="009F4C05"/>
    <w:rsid w:val="00A56CE4"/>
    <w:rsid w:val="00A81F02"/>
    <w:rsid w:val="00A910A6"/>
    <w:rsid w:val="00A9670F"/>
    <w:rsid w:val="00B87C9F"/>
    <w:rsid w:val="00C16A02"/>
    <w:rsid w:val="00C46B33"/>
    <w:rsid w:val="00D44F3C"/>
    <w:rsid w:val="00DA5D28"/>
    <w:rsid w:val="00E3304E"/>
    <w:rsid w:val="00E343D7"/>
    <w:rsid w:val="00F12D56"/>
    <w:rsid w:val="00F94DBE"/>
    <w:rsid w:val="00FC01C8"/>
    <w:rsid w:val="00FE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FC11"/>
  <w15:chartTrackingRefBased/>
  <w15:docId w15:val="{A5E9F16E-E63C-44E3-993F-2CA3DB0A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V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6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62A5"/>
  </w:style>
  <w:style w:type="paragraph" w:styleId="Piedepgina">
    <w:name w:val="footer"/>
    <w:basedOn w:val="Normal"/>
    <w:link w:val="PiedepginaCar"/>
    <w:uiPriority w:val="99"/>
    <w:unhideWhenUsed/>
    <w:rsid w:val="003A6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2A5"/>
  </w:style>
  <w:style w:type="paragraph" w:styleId="NormalWeb">
    <w:name w:val="Normal (Web)"/>
    <w:basedOn w:val="Normal"/>
    <w:uiPriority w:val="99"/>
    <w:semiHidden/>
    <w:unhideWhenUsed/>
    <w:rsid w:val="003A6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VE"/>
      <w14:ligatures w14:val="none"/>
    </w:rPr>
  </w:style>
  <w:style w:type="paragraph" w:styleId="ndice1">
    <w:name w:val="index 1"/>
    <w:basedOn w:val="Normal"/>
    <w:next w:val="Normal"/>
    <w:autoRedefine/>
    <w:semiHidden/>
    <w:rsid w:val="007C1BCB"/>
    <w:pPr>
      <w:tabs>
        <w:tab w:val="left" w:pos="284"/>
        <w:tab w:val="left" w:pos="1388"/>
      </w:tabs>
      <w:spacing w:after="0" w:line="360" w:lineRule="auto"/>
      <w:ind w:left="720" w:right="-71"/>
    </w:pPr>
    <w:rPr>
      <w:rFonts w:ascii="Arial" w:eastAsia="Batang" w:hAnsi="Arial" w:cs="Arial"/>
      <w:bCs/>
      <w:kern w:val="0"/>
      <w:sz w:val="20"/>
      <w:szCs w:val="20"/>
      <w14:ligatures w14:val="none"/>
    </w:rPr>
  </w:style>
  <w:style w:type="character" w:styleId="Nmerodepgina">
    <w:name w:val="page number"/>
    <w:basedOn w:val="Fuentedeprrafopredeter"/>
    <w:rsid w:val="007C1BCB"/>
  </w:style>
  <w:style w:type="table" w:styleId="Tablaconcuadrcula">
    <w:name w:val="Table Grid"/>
    <w:basedOn w:val="Tablanormal"/>
    <w:uiPriority w:val="59"/>
    <w:rsid w:val="00166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664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64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1664E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664E4"/>
  </w:style>
  <w:style w:type="paragraph" w:styleId="Textodeglobo">
    <w:name w:val="Balloon Text"/>
    <w:basedOn w:val="Normal"/>
    <w:link w:val="TextodegloboCar"/>
    <w:uiPriority w:val="99"/>
    <w:semiHidden/>
    <w:unhideWhenUsed/>
    <w:rsid w:val="006C4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47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A5D2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rsid w:val="00743895"/>
    <w:pPr>
      <w:numPr>
        <w:numId w:val="2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IDEANEW</dc:creator>
  <cp:keywords/>
  <dc:description/>
  <cp:lastModifiedBy>Usuario</cp:lastModifiedBy>
  <cp:revision>2</cp:revision>
  <cp:lastPrinted>2024-06-28T15:05:00Z</cp:lastPrinted>
  <dcterms:created xsi:type="dcterms:W3CDTF">2025-06-30T15:08:00Z</dcterms:created>
  <dcterms:modified xsi:type="dcterms:W3CDTF">2025-06-30T15:08:00Z</dcterms:modified>
</cp:coreProperties>
</file>